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252" w:rsidRDefault="008D6252" w:rsidP="008D6252">
      <w:pPr>
        <w:spacing w:after="101" w:line="240" w:lineRule="exact"/>
        <w:jc w:val="center"/>
        <w:rPr>
          <w:rFonts w:ascii="Arial" w:hAnsi="Arial" w:cs="Arial"/>
          <w:b/>
          <w:sz w:val="18"/>
          <w:szCs w:val="18"/>
        </w:rPr>
      </w:pPr>
      <w:r>
        <w:rPr>
          <w:rFonts w:ascii="Arial" w:hAnsi="Arial" w:cs="Arial"/>
          <w:b/>
          <w:sz w:val="18"/>
          <w:szCs w:val="18"/>
        </w:rPr>
        <w:t>INSTRUCCIONES</w:t>
      </w:r>
    </w:p>
    <w:p w:rsidR="008D6252" w:rsidRDefault="008D6252" w:rsidP="008D6252">
      <w:pPr>
        <w:spacing w:after="101" w:line="240" w:lineRule="exact"/>
        <w:ind w:firstLine="288"/>
        <w:jc w:val="both"/>
        <w:rPr>
          <w:rFonts w:ascii="Arial" w:hAnsi="Arial" w:cs="Arial"/>
          <w:sz w:val="18"/>
          <w:szCs w:val="18"/>
        </w:rPr>
      </w:pPr>
      <w:r>
        <w:rPr>
          <w:rFonts w:ascii="Arial" w:hAnsi="Arial" w:cs="Arial"/>
          <w:sz w:val="18"/>
          <w:szCs w:val="18"/>
        </w:rPr>
        <w:t xml:space="preserve">Cuando el representante legal, agente o apoderado aduanal presente sus pedimentos o avisos consolidados conforme a la regla 3.1.31., deberá llenar el formato “Documento de Operación para Despacho Aduanero”, se deberá presentar este formato en un ejemplar ante el módulo de selección automatizado, en sustitución de los formatos de: pedimento, impresión simplificada del pedimento y/o </w:t>
      </w:r>
      <w:r>
        <w:rPr>
          <w:rFonts w:ascii="Arial" w:eastAsia="Calibri" w:hAnsi="Arial" w:cs="Arial"/>
          <w:bCs/>
          <w:sz w:val="18"/>
          <w:szCs w:val="18"/>
        </w:rPr>
        <w:t>aviso consolidado</w:t>
      </w:r>
      <w:r>
        <w:rPr>
          <w:rFonts w:ascii="Arial" w:hAnsi="Arial" w:cs="Arial"/>
          <w:sz w:val="18"/>
          <w:szCs w:val="18"/>
        </w:rPr>
        <w:t xml:space="preserve">, relación de documentos, Pedimentos Parte II. </w:t>
      </w:r>
    </w:p>
    <w:p w:rsidR="008D6252" w:rsidRDefault="008D6252" w:rsidP="008D6252">
      <w:pPr>
        <w:spacing w:after="101" w:line="240" w:lineRule="exact"/>
        <w:ind w:firstLine="288"/>
        <w:jc w:val="both"/>
        <w:rPr>
          <w:rFonts w:ascii="Arial" w:hAnsi="Arial" w:cs="Arial"/>
          <w:sz w:val="18"/>
          <w:szCs w:val="18"/>
        </w:rPr>
      </w:pPr>
      <w:r>
        <w:rPr>
          <w:rFonts w:ascii="Arial" w:hAnsi="Arial" w:cs="Arial"/>
          <w:sz w:val="18"/>
          <w:szCs w:val="18"/>
        </w:rPr>
        <w:t>El formato deberá generarlo el representante legal, agente o apoderado cuando realice la transmisión a que se refiere la regla 3.1.31., al servicio web o cuando la transmisión se realice por el Portal del SAT, el portal lo generará con los datos transmitidos.</w:t>
      </w:r>
    </w:p>
    <w:p w:rsidR="008D6252" w:rsidRDefault="008D6252" w:rsidP="008D6252">
      <w:pPr>
        <w:spacing w:after="101" w:line="240" w:lineRule="exact"/>
        <w:ind w:firstLine="288"/>
        <w:jc w:val="both"/>
        <w:rPr>
          <w:rFonts w:ascii="Arial" w:hAnsi="Arial" w:cs="Arial"/>
          <w:sz w:val="18"/>
          <w:szCs w:val="18"/>
        </w:rPr>
      </w:pPr>
      <w:r>
        <w:rPr>
          <w:rFonts w:ascii="Arial" w:hAnsi="Arial" w:cs="Arial"/>
          <w:sz w:val="18"/>
          <w:szCs w:val="18"/>
        </w:rPr>
        <w:t xml:space="preserve">El formato deberá contener las siguientes especificaciones y los campos se llenarán como a continuación se indica: </w:t>
      </w:r>
    </w:p>
    <w:tbl>
      <w:tblPr>
        <w:tblW w:w="868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700"/>
        <w:gridCol w:w="5985"/>
      </w:tblGrid>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shd w:val="clear" w:color="auto" w:fill="D9D9D9"/>
            <w:hideMark/>
          </w:tcPr>
          <w:p w:rsidR="008D6252" w:rsidRDefault="008D6252" w:rsidP="00895AF8">
            <w:pPr>
              <w:spacing w:after="101" w:line="240" w:lineRule="exact"/>
              <w:jc w:val="center"/>
              <w:rPr>
                <w:rFonts w:ascii="Arial" w:eastAsia="Calibri" w:hAnsi="Arial" w:cs="Arial"/>
                <w:b/>
                <w:sz w:val="14"/>
                <w:szCs w:val="14"/>
              </w:rPr>
            </w:pPr>
            <w:r>
              <w:rPr>
                <w:rFonts w:ascii="Arial" w:eastAsia="Calibri" w:hAnsi="Arial" w:cs="Arial"/>
                <w:b/>
                <w:sz w:val="14"/>
                <w:szCs w:val="14"/>
              </w:rPr>
              <w:t>CAMPO</w:t>
            </w:r>
          </w:p>
        </w:tc>
        <w:tc>
          <w:tcPr>
            <w:tcW w:w="5987" w:type="dxa"/>
            <w:tcBorders>
              <w:top w:val="single" w:sz="4" w:space="0" w:color="auto"/>
              <w:left w:val="single" w:sz="4" w:space="0" w:color="auto"/>
              <w:bottom w:val="single" w:sz="4" w:space="0" w:color="auto"/>
              <w:right w:val="single" w:sz="4" w:space="0" w:color="auto"/>
            </w:tcBorders>
            <w:shd w:val="clear" w:color="auto" w:fill="D9D9D9"/>
            <w:hideMark/>
          </w:tcPr>
          <w:p w:rsidR="008D6252" w:rsidRDefault="008D6252" w:rsidP="00895AF8">
            <w:pPr>
              <w:spacing w:after="101" w:line="240" w:lineRule="exact"/>
              <w:jc w:val="center"/>
              <w:rPr>
                <w:rFonts w:ascii="Arial" w:eastAsia="Calibri" w:hAnsi="Arial" w:cs="Arial"/>
                <w:b/>
                <w:sz w:val="14"/>
                <w:szCs w:val="14"/>
              </w:rPr>
            </w:pPr>
            <w:r>
              <w:rPr>
                <w:rFonts w:ascii="Arial" w:eastAsia="Calibri" w:hAnsi="Arial" w:cs="Arial"/>
                <w:b/>
                <w:sz w:val="14"/>
                <w:szCs w:val="14"/>
              </w:rPr>
              <w:t>DESCRIPCIÓN</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b/>
                <w:sz w:val="14"/>
                <w:szCs w:val="14"/>
              </w:rPr>
            </w:pPr>
            <w:r>
              <w:rPr>
                <w:rFonts w:ascii="Arial" w:eastAsia="Calibri" w:hAnsi="Arial" w:cs="Arial"/>
                <w:b/>
                <w:sz w:val="14"/>
                <w:szCs w:val="14"/>
              </w:rPr>
              <w:t>N° DE INTEGRACIÓN</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Número de integración proporcionado por el sistema por la transmisión a que se refiere la regla 3.1.31.</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b/>
                <w:sz w:val="14"/>
                <w:szCs w:val="14"/>
              </w:rPr>
            </w:pPr>
            <w:r>
              <w:rPr>
                <w:rFonts w:ascii="Arial" w:eastAsia="Calibri" w:hAnsi="Arial" w:cs="Arial"/>
                <w:b/>
                <w:sz w:val="14"/>
                <w:szCs w:val="14"/>
              </w:rPr>
              <w:t>PATENTE O AUTORIZACIÓN</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 xml:space="preserve">Deberá declararse el número de la patente o autorización que corresponda al </w:t>
            </w:r>
            <w:r>
              <w:rPr>
                <w:rFonts w:ascii="Arial" w:hAnsi="Arial" w:cs="Arial"/>
                <w:sz w:val="14"/>
                <w:szCs w:val="14"/>
              </w:rPr>
              <w:t xml:space="preserve">representante legal, </w:t>
            </w:r>
            <w:r>
              <w:rPr>
                <w:rFonts w:ascii="Arial" w:eastAsia="Calibri" w:hAnsi="Arial" w:cs="Arial"/>
                <w:sz w:val="14"/>
                <w:szCs w:val="14"/>
              </w:rPr>
              <w:t>agente o apoderado aduanal que realiza el despacho de las mercancías.</w:t>
            </w:r>
          </w:p>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Se conforma por cuatro caracteres alfanuméricos.</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hAnsi="Arial" w:cs="Arial"/>
                <w:b/>
                <w:sz w:val="14"/>
                <w:szCs w:val="14"/>
              </w:rPr>
            </w:pPr>
            <w:r>
              <w:rPr>
                <w:rFonts w:ascii="Arial" w:hAnsi="Arial" w:cs="Arial"/>
                <w:b/>
                <w:sz w:val="14"/>
                <w:szCs w:val="14"/>
              </w:rPr>
              <w:t xml:space="preserve">CÓDIGO DE BARRAS BIDIMENSIONAL </w:t>
            </w:r>
          </w:p>
        </w:tc>
        <w:tc>
          <w:tcPr>
            <w:tcW w:w="5987" w:type="dxa"/>
            <w:tcBorders>
              <w:top w:val="single" w:sz="4" w:space="0" w:color="auto"/>
              <w:left w:val="single" w:sz="4" w:space="0" w:color="auto"/>
              <w:bottom w:val="single" w:sz="4" w:space="0" w:color="auto"/>
              <w:right w:val="single" w:sz="4" w:space="0" w:color="auto"/>
            </w:tcBorders>
          </w:tcPr>
          <w:p w:rsidR="008D6252" w:rsidRDefault="008D6252" w:rsidP="00895AF8">
            <w:pPr>
              <w:spacing w:after="101" w:line="240" w:lineRule="exact"/>
              <w:jc w:val="both"/>
              <w:rPr>
                <w:rFonts w:ascii="Arial" w:hAnsi="Arial" w:cs="Arial"/>
                <w:sz w:val="14"/>
                <w:szCs w:val="14"/>
              </w:rPr>
            </w:pPr>
            <w:r>
              <w:rPr>
                <w:rFonts w:ascii="Arial" w:hAnsi="Arial" w:cs="Arial"/>
                <w:sz w:val="14"/>
                <w:szCs w:val="14"/>
              </w:rPr>
              <w:t xml:space="preserve">La impresión del formato de Documento de Operación para Despacho Aduanero, debe incluir un código de barras bidimensional conforme al formato de QR </w:t>
            </w:r>
            <w:proofErr w:type="spellStart"/>
            <w:r>
              <w:rPr>
                <w:rFonts w:ascii="Arial" w:hAnsi="Arial" w:cs="Arial"/>
                <w:sz w:val="14"/>
                <w:szCs w:val="14"/>
              </w:rPr>
              <w:t>Code</w:t>
            </w:r>
            <w:proofErr w:type="spellEnd"/>
            <w:r>
              <w:rPr>
                <w:rFonts w:ascii="Arial" w:hAnsi="Arial" w:cs="Arial"/>
                <w:sz w:val="14"/>
                <w:szCs w:val="14"/>
              </w:rPr>
              <w:t xml:space="preserve"> (Quick Response </w:t>
            </w:r>
            <w:proofErr w:type="spellStart"/>
            <w:r>
              <w:rPr>
                <w:rFonts w:ascii="Arial" w:hAnsi="Arial" w:cs="Arial"/>
                <w:sz w:val="14"/>
                <w:szCs w:val="14"/>
              </w:rPr>
              <w:t>Code</w:t>
            </w:r>
            <w:proofErr w:type="spellEnd"/>
            <w:r>
              <w:rPr>
                <w:rFonts w:ascii="Arial" w:hAnsi="Arial" w:cs="Arial"/>
                <w:sz w:val="14"/>
                <w:szCs w:val="14"/>
              </w:rPr>
              <w:t>) descrito en el estándar ISO/IEC18004:2000, conteniendo los siguientes datos, con 95 caracteres conformados de la siguiente manera:</w:t>
            </w:r>
          </w:p>
          <w:tbl>
            <w:tblPr>
              <w:tblW w:w="5220" w:type="dxa"/>
              <w:tblLayout w:type="fixed"/>
              <w:tblCellMar>
                <w:left w:w="0" w:type="dxa"/>
                <w:right w:w="0" w:type="dxa"/>
              </w:tblCellMar>
              <w:tblLook w:val="04A0" w:firstRow="1" w:lastRow="0" w:firstColumn="1" w:lastColumn="0" w:noHBand="0" w:noVBand="1"/>
            </w:tblPr>
            <w:tblGrid>
              <w:gridCol w:w="1058"/>
              <w:gridCol w:w="2180"/>
              <w:gridCol w:w="1982"/>
            </w:tblGrid>
            <w:tr w:rsidR="008D6252" w:rsidTr="00895AF8">
              <w:tc>
                <w:tcPr>
                  <w:tcW w:w="1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bCs/>
                      <w:sz w:val="14"/>
                      <w:szCs w:val="14"/>
                    </w:rPr>
                  </w:pPr>
                  <w:r>
                    <w:rPr>
                      <w:rFonts w:ascii="Arial" w:hAnsi="Arial" w:cs="Arial"/>
                      <w:b/>
                      <w:bCs/>
                      <w:sz w:val="14"/>
                      <w:szCs w:val="14"/>
                    </w:rPr>
                    <w:t>Parámetro</w:t>
                  </w:r>
                </w:p>
              </w:tc>
              <w:tc>
                <w:tcPr>
                  <w:tcW w:w="2182"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bCs/>
                      <w:sz w:val="14"/>
                      <w:szCs w:val="14"/>
                    </w:rPr>
                  </w:pPr>
                  <w:r>
                    <w:rPr>
                      <w:rFonts w:ascii="Arial" w:hAnsi="Arial" w:cs="Arial"/>
                      <w:b/>
                      <w:bCs/>
                      <w:sz w:val="14"/>
                      <w:szCs w:val="14"/>
                    </w:rPr>
                    <w:t>Datos</w:t>
                  </w:r>
                </w:p>
              </w:tc>
              <w:tc>
                <w:tcPr>
                  <w:tcW w:w="198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bCs/>
                      <w:sz w:val="14"/>
                      <w:szCs w:val="14"/>
                    </w:rPr>
                  </w:pPr>
                  <w:r>
                    <w:rPr>
                      <w:rFonts w:ascii="Arial" w:hAnsi="Arial" w:cs="Arial"/>
                      <w:b/>
                      <w:bCs/>
                      <w:sz w:val="14"/>
                      <w:szCs w:val="14"/>
                    </w:rPr>
                    <w:t>Caracteres</w:t>
                  </w:r>
                </w:p>
              </w:tc>
            </w:tr>
            <w:tr w:rsidR="008D6252" w:rsidTr="00895AF8">
              <w:tc>
                <w:tcPr>
                  <w:tcW w:w="10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sz w:val="14"/>
                      <w:szCs w:val="14"/>
                    </w:rPr>
                  </w:pPr>
                  <w:r>
                    <w:rPr>
                      <w:rFonts w:ascii="Arial" w:hAnsi="Arial" w:cs="Arial"/>
                      <w:b/>
                      <w:sz w:val="14"/>
                      <w:szCs w:val="14"/>
                    </w:rPr>
                    <w:t>URL</w:t>
                  </w:r>
                </w:p>
              </w:tc>
              <w:tc>
                <w:tcPr>
                  <w:tcW w:w="2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both"/>
                    <w:rPr>
                      <w:rFonts w:ascii="Arial" w:hAnsi="Arial" w:cs="Arial"/>
                      <w:sz w:val="14"/>
                      <w:szCs w:val="14"/>
                    </w:rPr>
                  </w:pPr>
                  <w:r>
                    <w:rPr>
                      <w:rFonts w:ascii="Arial" w:hAnsi="Arial" w:cs="Arial"/>
                      <w:sz w:val="14"/>
                      <w:szCs w:val="14"/>
                    </w:rPr>
                    <w:t>https://ce.siat.sat.gob.mx/app/qr/faces/pages/mobile/validadorqr.jsf</w:t>
                  </w:r>
                  <w:proofErr w:type="gramStart"/>
                  <w:r>
                    <w:rPr>
                      <w:rFonts w:ascii="Arial" w:hAnsi="Arial" w:cs="Arial"/>
                      <w:sz w:val="14"/>
                      <w:szCs w:val="14"/>
                    </w:rPr>
                    <w:t>?</w:t>
                  </w:r>
                  <w:proofErr w:type="gramEnd"/>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sz w:val="14"/>
                      <w:szCs w:val="14"/>
                    </w:rPr>
                  </w:pPr>
                  <w:r>
                    <w:rPr>
                      <w:rFonts w:ascii="Arial" w:hAnsi="Arial" w:cs="Arial"/>
                      <w:sz w:val="14"/>
                      <w:szCs w:val="14"/>
                    </w:rPr>
                    <w:t>69</w:t>
                  </w:r>
                </w:p>
              </w:tc>
            </w:tr>
            <w:tr w:rsidR="008D6252" w:rsidTr="00895AF8">
              <w:trPr>
                <w:trHeight w:val="479"/>
              </w:trPr>
              <w:tc>
                <w:tcPr>
                  <w:tcW w:w="10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sz w:val="14"/>
                      <w:szCs w:val="14"/>
                    </w:rPr>
                  </w:pPr>
                  <w:r>
                    <w:rPr>
                      <w:rFonts w:ascii="Arial" w:hAnsi="Arial" w:cs="Arial"/>
                      <w:b/>
                      <w:sz w:val="14"/>
                      <w:szCs w:val="14"/>
                    </w:rPr>
                    <w:t>D1</w:t>
                  </w:r>
                </w:p>
              </w:tc>
              <w:tc>
                <w:tcPr>
                  <w:tcW w:w="2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both"/>
                    <w:rPr>
                      <w:rFonts w:ascii="Arial" w:hAnsi="Arial" w:cs="Arial"/>
                      <w:sz w:val="14"/>
                      <w:szCs w:val="14"/>
                    </w:rPr>
                  </w:pPr>
                  <w:r>
                    <w:rPr>
                      <w:rFonts w:ascii="Arial" w:hAnsi="Arial" w:cs="Arial"/>
                      <w:sz w:val="14"/>
                      <w:szCs w:val="14"/>
                    </w:rPr>
                    <w:t>D1=1</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sz w:val="14"/>
                      <w:szCs w:val="14"/>
                    </w:rPr>
                  </w:pPr>
                  <w:r>
                    <w:rPr>
                      <w:rFonts w:ascii="Arial" w:hAnsi="Arial" w:cs="Arial"/>
                      <w:sz w:val="14"/>
                      <w:szCs w:val="14"/>
                    </w:rPr>
                    <w:t>1</w:t>
                  </w:r>
                </w:p>
              </w:tc>
            </w:tr>
            <w:tr w:rsidR="008D6252" w:rsidTr="00895AF8">
              <w:tc>
                <w:tcPr>
                  <w:tcW w:w="10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sz w:val="14"/>
                      <w:szCs w:val="14"/>
                    </w:rPr>
                  </w:pPr>
                  <w:r>
                    <w:rPr>
                      <w:rFonts w:ascii="Arial" w:hAnsi="Arial" w:cs="Arial"/>
                      <w:b/>
                      <w:sz w:val="14"/>
                      <w:szCs w:val="14"/>
                    </w:rPr>
                    <w:t>D2</w:t>
                  </w:r>
                </w:p>
              </w:tc>
              <w:tc>
                <w:tcPr>
                  <w:tcW w:w="2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both"/>
                    <w:rPr>
                      <w:rFonts w:ascii="Arial" w:hAnsi="Arial" w:cs="Arial"/>
                      <w:sz w:val="14"/>
                      <w:szCs w:val="14"/>
                    </w:rPr>
                  </w:pPr>
                  <w:r>
                    <w:rPr>
                      <w:rFonts w:ascii="Arial" w:hAnsi="Arial" w:cs="Arial"/>
                      <w:sz w:val="14"/>
                      <w:szCs w:val="14"/>
                    </w:rPr>
                    <w:t>D2=16</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sz w:val="14"/>
                      <w:szCs w:val="14"/>
                    </w:rPr>
                  </w:pPr>
                  <w:r>
                    <w:rPr>
                      <w:rFonts w:ascii="Arial" w:hAnsi="Arial" w:cs="Arial"/>
                      <w:sz w:val="14"/>
                      <w:szCs w:val="14"/>
                    </w:rPr>
                    <w:t>1</w:t>
                  </w:r>
                </w:p>
              </w:tc>
            </w:tr>
            <w:tr w:rsidR="008D6252" w:rsidTr="00895AF8">
              <w:tc>
                <w:tcPr>
                  <w:tcW w:w="10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b/>
                      <w:sz w:val="14"/>
                      <w:szCs w:val="14"/>
                    </w:rPr>
                  </w:pPr>
                  <w:r>
                    <w:rPr>
                      <w:rFonts w:ascii="Arial" w:hAnsi="Arial" w:cs="Arial"/>
                      <w:b/>
                      <w:sz w:val="14"/>
                      <w:szCs w:val="14"/>
                    </w:rPr>
                    <w:t>D3</w:t>
                  </w:r>
                </w:p>
              </w:tc>
              <w:tc>
                <w:tcPr>
                  <w:tcW w:w="2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both"/>
                    <w:rPr>
                      <w:rFonts w:ascii="Arial" w:hAnsi="Arial" w:cs="Arial"/>
                      <w:sz w:val="14"/>
                      <w:szCs w:val="14"/>
                    </w:rPr>
                  </w:pPr>
                  <w:r>
                    <w:rPr>
                      <w:rFonts w:ascii="Arial" w:hAnsi="Arial" w:cs="Arial"/>
                      <w:sz w:val="14"/>
                      <w:szCs w:val="14"/>
                    </w:rPr>
                    <w:t>D3=”Número de Integración”</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6252" w:rsidRDefault="008D6252" w:rsidP="00895AF8">
                  <w:pPr>
                    <w:spacing w:after="101" w:line="240" w:lineRule="exact"/>
                    <w:jc w:val="center"/>
                    <w:rPr>
                      <w:rFonts w:ascii="Arial" w:hAnsi="Arial" w:cs="Arial"/>
                      <w:sz w:val="14"/>
                      <w:szCs w:val="14"/>
                    </w:rPr>
                  </w:pPr>
                  <w:r>
                    <w:rPr>
                      <w:rFonts w:ascii="Arial" w:hAnsi="Arial" w:cs="Arial"/>
                      <w:sz w:val="14"/>
                      <w:szCs w:val="14"/>
                    </w:rPr>
                    <w:t>abierto</w:t>
                  </w:r>
                </w:p>
              </w:tc>
            </w:tr>
          </w:tbl>
          <w:p w:rsidR="008D6252" w:rsidRDefault="008D6252" w:rsidP="00895AF8">
            <w:pPr>
              <w:pStyle w:val="Textosinformato"/>
              <w:spacing w:after="101" w:line="240" w:lineRule="exact"/>
              <w:rPr>
                <w:rFonts w:ascii="Arial" w:hAnsi="Arial" w:cs="Arial"/>
                <w:b/>
                <w:sz w:val="14"/>
                <w:szCs w:val="14"/>
              </w:rPr>
            </w:pPr>
          </w:p>
          <w:p w:rsidR="008D6252" w:rsidRDefault="008D6252" w:rsidP="00895AF8">
            <w:pPr>
              <w:spacing w:after="101" w:line="240" w:lineRule="exact"/>
              <w:ind w:left="-10" w:firstLine="10"/>
              <w:jc w:val="both"/>
              <w:rPr>
                <w:rFonts w:ascii="Arial" w:hAnsi="Arial" w:cs="Arial"/>
                <w:sz w:val="14"/>
                <w:szCs w:val="14"/>
              </w:rPr>
            </w:pPr>
            <w:r>
              <w:rPr>
                <w:rFonts w:ascii="Arial" w:hAnsi="Arial" w:cs="Arial"/>
                <w:sz w:val="14"/>
                <w:szCs w:val="14"/>
              </w:rPr>
              <w:t xml:space="preserve">El código de barras bidimensional deberá ser impreso en un cuadrado con dimensiones de 100 </w:t>
            </w:r>
            <w:proofErr w:type="spellStart"/>
            <w:r>
              <w:rPr>
                <w:rFonts w:ascii="Arial" w:hAnsi="Arial" w:cs="Arial"/>
                <w:sz w:val="14"/>
                <w:szCs w:val="14"/>
              </w:rPr>
              <w:t>px</w:t>
            </w:r>
            <w:proofErr w:type="spellEnd"/>
            <w:r>
              <w:rPr>
                <w:rFonts w:ascii="Arial" w:hAnsi="Arial" w:cs="Arial"/>
                <w:sz w:val="14"/>
                <w:szCs w:val="14"/>
              </w:rPr>
              <w:t xml:space="preserve"> x 100 </w:t>
            </w:r>
            <w:proofErr w:type="spellStart"/>
            <w:r>
              <w:rPr>
                <w:rFonts w:ascii="Arial" w:hAnsi="Arial" w:cs="Arial"/>
                <w:sz w:val="14"/>
                <w:szCs w:val="14"/>
              </w:rPr>
              <w:t>px</w:t>
            </w:r>
            <w:proofErr w:type="spellEnd"/>
            <w:r>
              <w:rPr>
                <w:rFonts w:ascii="Arial" w:hAnsi="Arial" w:cs="Arial"/>
                <w:sz w:val="14"/>
                <w:szCs w:val="14"/>
              </w:rPr>
              <w:t xml:space="preserve"> o 3.75 x 3.75 cm que integra la liga del número de integración que se menciona en este formato.</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hAnsi="Arial" w:cs="Arial"/>
                <w:b/>
                <w:sz w:val="14"/>
                <w:szCs w:val="14"/>
              </w:rPr>
            </w:pPr>
            <w:r>
              <w:rPr>
                <w:rFonts w:ascii="Arial" w:hAnsi="Arial" w:cs="Arial"/>
                <w:b/>
                <w:sz w:val="14"/>
                <w:szCs w:val="14"/>
              </w:rPr>
              <w:t xml:space="preserve">FECHA DE EMISIÓN </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 xml:space="preserve">Se deberá declarar la fecha en que se emite el documento en formato </w:t>
            </w:r>
            <w:proofErr w:type="spellStart"/>
            <w:r>
              <w:rPr>
                <w:rFonts w:ascii="Arial" w:eastAsia="Calibri" w:hAnsi="Arial" w:cs="Arial"/>
                <w:sz w:val="14"/>
                <w:szCs w:val="14"/>
              </w:rPr>
              <w:t>aaaa</w:t>
            </w:r>
            <w:proofErr w:type="spellEnd"/>
            <w:r>
              <w:rPr>
                <w:rFonts w:ascii="Arial" w:eastAsia="Calibri" w:hAnsi="Arial" w:cs="Arial"/>
                <w:sz w:val="14"/>
                <w:szCs w:val="14"/>
              </w:rPr>
              <w:t>/mm/</w:t>
            </w:r>
            <w:proofErr w:type="spellStart"/>
            <w:r>
              <w:rPr>
                <w:rFonts w:ascii="Arial" w:eastAsia="Calibri" w:hAnsi="Arial" w:cs="Arial"/>
                <w:sz w:val="14"/>
                <w:szCs w:val="14"/>
              </w:rPr>
              <w:t>dd</w:t>
            </w:r>
            <w:proofErr w:type="spellEnd"/>
            <w:r>
              <w:rPr>
                <w:rFonts w:ascii="Arial" w:eastAsia="Calibri" w:hAnsi="Arial" w:cs="Arial"/>
                <w:sz w:val="14"/>
                <w:szCs w:val="14"/>
              </w:rPr>
              <w:t xml:space="preserve"> HH:MM</w:t>
            </w:r>
            <w:proofErr w:type="gramStart"/>
            <w:r>
              <w:rPr>
                <w:rFonts w:ascii="Arial" w:eastAsia="Calibri" w:hAnsi="Arial" w:cs="Arial"/>
                <w:sz w:val="14"/>
                <w:szCs w:val="14"/>
              </w:rPr>
              <w:t>:SS</w:t>
            </w:r>
            <w:proofErr w:type="gramEnd"/>
            <w:r>
              <w:rPr>
                <w:rFonts w:ascii="Arial" w:eastAsia="Calibri" w:hAnsi="Arial" w:cs="Arial"/>
                <w:sz w:val="14"/>
                <w:szCs w:val="14"/>
              </w:rPr>
              <w:t>.</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b/>
                <w:sz w:val="14"/>
                <w:szCs w:val="14"/>
              </w:rPr>
            </w:pPr>
            <w:r>
              <w:rPr>
                <w:rFonts w:ascii="Arial" w:eastAsia="Calibri" w:hAnsi="Arial" w:cs="Arial"/>
                <w:b/>
                <w:sz w:val="14"/>
                <w:szCs w:val="14"/>
              </w:rPr>
              <w:t>N° TOTAL DE PEDIMENTOS Y/O AVISOS CONSOLIDADO DE LA OPERACIÓN.</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Cantidad total de pedimentos y/o avisos consolidados que integran la operación de comercio exterior.</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b/>
                <w:sz w:val="14"/>
                <w:szCs w:val="14"/>
              </w:rPr>
            </w:pPr>
            <w:r>
              <w:rPr>
                <w:rFonts w:ascii="Arial" w:eastAsia="Calibri" w:hAnsi="Arial" w:cs="Arial"/>
                <w:b/>
                <w:sz w:val="14"/>
                <w:szCs w:val="14"/>
              </w:rPr>
              <w:t>CONTENEDORES/EQUIPO DE FERROCARRIL/N° ECONÓMICO DEL VEHÍCULO</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Deberá declararse las letras y número de los contenedores, equipo ferrocarril o número económico del vehículo.</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b/>
                <w:sz w:val="14"/>
                <w:szCs w:val="14"/>
              </w:rPr>
            </w:pPr>
            <w:r>
              <w:rPr>
                <w:rFonts w:ascii="Arial" w:eastAsia="Calibri" w:hAnsi="Arial" w:cs="Arial"/>
                <w:b/>
                <w:sz w:val="14"/>
                <w:szCs w:val="14"/>
              </w:rPr>
              <w:t>CANDADOS OFICIALES</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Se anotarán los números de candados oficiales con los que se aseguran las puertas de acceso al vehículo, cuando proceda.</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b/>
                <w:sz w:val="14"/>
                <w:szCs w:val="14"/>
              </w:rPr>
            </w:pPr>
            <w:r>
              <w:rPr>
                <w:rFonts w:ascii="Arial" w:eastAsia="Calibri" w:hAnsi="Arial" w:cs="Arial"/>
                <w:b/>
                <w:sz w:val="14"/>
                <w:szCs w:val="14"/>
              </w:rPr>
              <w:t>SECCIÓN ADUANERA DE DESPACHO</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t>Deberá declararse la clave y el nombre de la aduana/sección conforme al apéndice 2 del anexo 22, en la que se tramita el despacho aduanero.</w:t>
            </w:r>
          </w:p>
          <w:p w:rsidR="008D6252" w:rsidRDefault="008D6252" w:rsidP="00895AF8">
            <w:pPr>
              <w:spacing w:after="101" w:line="240" w:lineRule="exact"/>
              <w:jc w:val="both"/>
              <w:rPr>
                <w:rFonts w:ascii="Arial" w:eastAsia="Calibri" w:hAnsi="Arial" w:cs="Arial"/>
                <w:sz w:val="14"/>
                <w:szCs w:val="14"/>
              </w:rPr>
            </w:pPr>
            <w:r>
              <w:rPr>
                <w:rFonts w:ascii="Arial" w:eastAsia="Calibri" w:hAnsi="Arial" w:cs="Arial"/>
                <w:sz w:val="14"/>
                <w:szCs w:val="14"/>
              </w:rPr>
              <w:lastRenderedPageBreak/>
              <w:t>Este campo está conformado por tres caracteres numéricos.</w:t>
            </w:r>
          </w:p>
        </w:tc>
      </w:tr>
    </w:tbl>
    <w:p w:rsidR="008D6252" w:rsidRDefault="008D6252" w:rsidP="008D6252">
      <w:pPr>
        <w:rPr>
          <w:sz w:val="2"/>
        </w:rPr>
      </w:pPr>
    </w:p>
    <w:tbl>
      <w:tblPr>
        <w:tblW w:w="868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700"/>
        <w:gridCol w:w="5985"/>
      </w:tblGrid>
      <w:tr w:rsidR="008D6252" w:rsidTr="00895AF8">
        <w:trPr>
          <w:trHeight w:val="835"/>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CADENA ORIGINAL</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sz w:val="14"/>
                <w:szCs w:val="14"/>
              </w:rPr>
            </w:pPr>
            <w:r>
              <w:rPr>
                <w:rFonts w:ascii="Arial" w:eastAsia="Calibri" w:hAnsi="Arial" w:cs="Arial"/>
                <w:sz w:val="14"/>
                <w:szCs w:val="14"/>
              </w:rPr>
              <w:t>La cadena original deberá conformarse de la siguiente manera:</w:t>
            </w:r>
          </w:p>
          <w:tbl>
            <w:tblPr>
              <w:tblW w:w="5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6"/>
              <w:gridCol w:w="4119"/>
            </w:tblGrid>
            <w:tr w:rsidR="008D6252" w:rsidTr="00895AF8">
              <w:tc>
                <w:tcPr>
                  <w:tcW w:w="1686" w:type="dxa"/>
                  <w:tcBorders>
                    <w:top w:val="single" w:sz="4" w:space="0" w:color="000000"/>
                    <w:left w:val="single" w:sz="4" w:space="0" w:color="000000"/>
                    <w:bottom w:val="single" w:sz="4" w:space="0" w:color="000000"/>
                    <w:right w:val="single" w:sz="4" w:space="0" w:color="000000"/>
                  </w:tcBorders>
                  <w:shd w:val="clear" w:color="auto" w:fill="D9D9D9"/>
                  <w:hideMark/>
                </w:tcPr>
                <w:p w:rsidR="008D6252" w:rsidRDefault="008D6252" w:rsidP="00895AF8">
                  <w:pPr>
                    <w:spacing w:after="101" w:line="228" w:lineRule="exact"/>
                    <w:jc w:val="center"/>
                    <w:rPr>
                      <w:rFonts w:ascii="Arial" w:eastAsia="Calibri" w:hAnsi="Arial" w:cs="Arial"/>
                      <w:b/>
                      <w:sz w:val="14"/>
                      <w:szCs w:val="14"/>
                    </w:rPr>
                  </w:pPr>
                  <w:r>
                    <w:rPr>
                      <w:rFonts w:ascii="Arial" w:eastAsia="Calibri" w:hAnsi="Arial" w:cs="Arial"/>
                      <w:b/>
                      <w:sz w:val="14"/>
                      <w:szCs w:val="14"/>
                    </w:rPr>
                    <w:t>CAMPO</w:t>
                  </w:r>
                </w:p>
              </w:tc>
              <w:tc>
                <w:tcPr>
                  <w:tcW w:w="4120" w:type="dxa"/>
                  <w:tcBorders>
                    <w:top w:val="single" w:sz="4" w:space="0" w:color="000000"/>
                    <w:left w:val="single" w:sz="4" w:space="0" w:color="000000"/>
                    <w:bottom w:val="single" w:sz="4" w:space="0" w:color="000000"/>
                    <w:right w:val="single" w:sz="4" w:space="0" w:color="000000"/>
                  </w:tcBorders>
                  <w:shd w:val="clear" w:color="auto" w:fill="D9D9D9"/>
                  <w:hideMark/>
                </w:tcPr>
                <w:p w:rsidR="008D6252" w:rsidRDefault="008D6252" w:rsidP="00895AF8">
                  <w:pPr>
                    <w:spacing w:after="101" w:line="228" w:lineRule="exact"/>
                    <w:jc w:val="center"/>
                    <w:rPr>
                      <w:rFonts w:ascii="Arial" w:eastAsia="Calibri" w:hAnsi="Arial" w:cs="Arial"/>
                      <w:b/>
                      <w:sz w:val="14"/>
                      <w:szCs w:val="14"/>
                    </w:rPr>
                  </w:pPr>
                  <w:r>
                    <w:rPr>
                      <w:rFonts w:ascii="Arial" w:eastAsia="Calibri" w:hAnsi="Arial" w:cs="Arial"/>
                      <w:b/>
                      <w:sz w:val="14"/>
                      <w:szCs w:val="14"/>
                    </w:rPr>
                    <w:t>DEFINICIÓN</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Aduana sección</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jc w:val="both"/>
                    <w:rPr>
                      <w:rFonts w:ascii="Arial" w:eastAsia="Calibri" w:hAnsi="Arial" w:cs="Arial"/>
                      <w:sz w:val="14"/>
                      <w:szCs w:val="14"/>
                    </w:rPr>
                  </w:pPr>
                  <w:r>
                    <w:rPr>
                      <w:rFonts w:ascii="Arial" w:eastAsia="Calibri" w:hAnsi="Arial" w:cs="Arial"/>
                      <w:sz w:val="14"/>
                      <w:szCs w:val="14"/>
                    </w:rPr>
                    <w:t xml:space="preserve">Clave de la aduana/sección en la que se tramita el despacho aduanero, se deberá declarar a 3 dígitos. </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Patente o autorización</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jc w:val="both"/>
                    <w:rPr>
                      <w:rFonts w:ascii="Arial" w:eastAsia="Calibri" w:hAnsi="Arial" w:cs="Arial"/>
                      <w:sz w:val="14"/>
                      <w:szCs w:val="14"/>
                    </w:rPr>
                  </w:pPr>
                  <w:r>
                    <w:rPr>
                      <w:rFonts w:ascii="Arial" w:eastAsia="Calibri" w:hAnsi="Arial" w:cs="Arial"/>
                      <w:sz w:val="14"/>
                      <w:szCs w:val="14"/>
                    </w:rPr>
                    <w:t>Deberá declararse el número de la patente o autorización que corresponda al representante legal, agente o apoderado aduanal que realiza el despacho de las mercancías.</w:t>
                  </w:r>
                </w:p>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Se conforma por cuatro caracteres alfanuméricos.</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Total pedimentos y/o avisos consolidados</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 xml:space="preserve">Número total de pedimento que </w:t>
                  </w:r>
                  <w:proofErr w:type="gramStart"/>
                  <w:r>
                    <w:rPr>
                      <w:rFonts w:ascii="Arial" w:eastAsia="Calibri" w:hAnsi="Arial" w:cs="Arial"/>
                      <w:sz w:val="14"/>
                      <w:szCs w:val="14"/>
                    </w:rPr>
                    <w:t>conforman</w:t>
                  </w:r>
                  <w:proofErr w:type="gramEnd"/>
                  <w:r>
                    <w:rPr>
                      <w:rFonts w:ascii="Arial" w:eastAsia="Calibri" w:hAnsi="Arial" w:cs="Arial"/>
                      <w:sz w:val="14"/>
                      <w:szCs w:val="14"/>
                    </w:rPr>
                    <w:t xml:space="preserve"> el documento.</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Números de pedimento y/o avisos consolidados (acuse de valor)</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Números de todos y cada uno de los pedimentos que conforman el documento, separados por comas,</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Número de integración</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Número de integración proporcionado por el sistema.</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Placa</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Número de placa declarado para cruzar por la aduana.</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r>
                    <w:rPr>
                      <w:rFonts w:ascii="Arial" w:eastAsia="Calibri" w:hAnsi="Arial" w:cs="Arial"/>
                      <w:b/>
                      <w:sz w:val="14"/>
                      <w:szCs w:val="14"/>
                    </w:rPr>
                    <w:t>Caja o Contenedor(es)</w:t>
                  </w:r>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Números de caja o contenedores separados por coma.</w:t>
                  </w:r>
                </w:p>
              </w:tc>
            </w:tr>
            <w:tr w:rsidR="008D6252" w:rsidTr="00895AF8">
              <w:tc>
                <w:tcPr>
                  <w:tcW w:w="1686"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b/>
                      <w:sz w:val="14"/>
                      <w:szCs w:val="14"/>
                    </w:rPr>
                  </w:pPr>
                  <w:proofErr w:type="spellStart"/>
                  <w:r>
                    <w:rPr>
                      <w:rFonts w:ascii="Arial" w:eastAsia="Calibri" w:hAnsi="Arial" w:cs="Arial"/>
                      <w:b/>
                      <w:sz w:val="14"/>
                      <w:szCs w:val="14"/>
                    </w:rPr>
                    <w:t>Timestamp</w:t>
                  </w:r>
                  <w:proofErr w:type="spellEnd"/>
                </w:p>
              </w:tc>
              <w:tc>
                <w:tcPr>
                  <w:tcW w:w="4120" w:type="dxa"/>
                  <w:tcBorders>
                    <w:top w:val="single" w:sz="4" w:space="0" w:color="000000"/>
                    <w:left w:val="single" w:sz="4" w:space="0" w:color="000000"/>
                    <w:bottom w:val="single" w:sz="4" w:space="0" w:color="000000"/>
                    <w:right w:val="single" w:sz="4" w:space="0" w:color="000000"/>
                  </w:tcBorders>
                  <w:hideMark/>
                </w:tcPr>
                <w:p w:rsidR="008D6252" w:rsidRDefault="008D6252" w:rsidP="00895AF8">
                  <w:pPr>
                    <w:spacing w:after="101" w:line="228" w:lineRule="exact"/>
                    <w:rPr>
                      <w:rFonts w:ascii="Arial" w:eastAsia="Calibri" w:hAnsi="Arial" w:cs="Arial"/>
                      <w:sz w:val="14"/>
                      <w:szCs w:val="14"/>
                    </w:rPr>
                  </w:pPr>
                  <w:r>
                    <w:rPr>
                      <w:rFonts w:ascii="Arial" w:eastAsia="Calibri" w:hAnsi="Arial" w:cs="Arial"/>
                      <w:sz w:val="14"/>
                      <w:szCs w:val="14"/>
                    </w:rPr>
                    <w:t xml:space="preserve">Estampa de tiempo de la generación del documento en formato: </w:t>
                  </w:r>
                </w:p>
                <w:p w:rsidR="008D6252" w:rsidRDefault="008D6252" w:rsidP="00895AF8">
                  <w:pPr>
                    <w:spacing w:after="101" w:line="228" w:lineRule="exact"/>
                    <w:rPr>
                      <w:rFonts w:ascii="Arial" w:eastAsia="Calibri" w:hAnsi="Arial" w:cs="Arial"/>
                      <w:sz w:val="14"/>
                      <w:szCs w:val="14"/>
                    </w:rPr>
                  </w:pPr>
                  <w:proofErr w:type="spellStart"/>
                  <w:r>
                    <w:rPr>
                      <w:rFonts w:ascii="Arial" w:eastAsia="Calibri" w:hAnsi="Arial" w:cs="Arial"/>
                      <w:sz w:val="14"/>
                      <w:szCs w:val="14"/>
                    </w:rPr>
                    <w:t>aaaa</w:t>
                  </w:r>
                  <w:proofErr w:type="spellEnd"/>
                  <w:r>
                    <w:rPr>
                      <w:rFonts w:ascii="Arial" w:eastAsia="Calibri" w:hAnsi="Arial" w:cs="Arial"/>
                      <w:sz w:val="14"/>
                      <w:szCs w:val="14"/>
                    </w:rPr>
                    <w:t>-mm-</w:t>
                  </w:r>
                  <w:proofErr w:type="spellStart"/>
                  <w:r>
                    <w:rPr>
                      <w:rFonts w:ascii="Arial" w:eastAsia="Calibri" w:hAnsi="Arial" w:cs="Arial"/>
                      <w:sz w:val="14"/>
                      <w:szCs w:val="14"/>
                    </w:rPr>
                    <w:t>dd</w:t>
                  </w:r>
                  <w:proofErr w:type="spellEnd"/>
                  <w:r>
                    <w:rPr>
                      <w:rFonts w:ascii="Arial" w:eastAsia="Calibri" w:hAnsi="Arial" w:cs="Arial"/>
                      <w:sz w:val="14"/>
                      <w:szCs w:val="14"/>
                    </w:rPr>
                    <w:t xml:space="preserve"> </w:t>
                  </w:r>
                  <w:proofErr w:type="spellStart"/>
                  <w:r>
                    <w:rPr>
                      <w:rFonts w:ascii="Arial" w:eastAsia="Calibri" w:hAnsi="Arial" w:cs="Arial"/>
                      <w:sz w:val="14"/>
                      <w:szCs w:val="14"/>
                    </w:rPr>
                    <w:t>hh:mm:ss</w:t>
                  </w:r>
                  <w:proofErr w:type="spellEnd"/>
                </w:p>
              </w:tc>
            </w:tr>
          </w:tbl>
          <w:p w:rsidR="008D6252" w:rsidRDefault="008D6252" w:rsidP="00895AF8">
            <w:pPr>
              <w:spacing w:after="101" w:line="228" w:lineRule="exact"/>
              <w:jc w:val="both"/>
              <w:rPr>
                <w:rFonts w:ascii="Arial" w:eastAsia="Calibri" w:hAnsi="Arial" w:cs="Arial"/>
                <w:b/>
                <w:sz w:val="14"/>
                <w:szCs w:val="14"/>
              </w:rPr>
            </w:pP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shd w:val="clear" w:color="auto" w:fill="D9D9D9"/>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FIRMA DEL REPRESENTANTE LEGAL, AGENTE O APODERADO</w:t>
            </w:r>
          </w:p>
        </w:tc>
        <w:tc>
          <w:tcPr>
            <w:tcW w:w="5987" w:type="dxa"/>
            <w:tcBorders>
              <w:top w:val="single" w:sz="4" w:space="0" w:color="auto"/>
              <w:left w:val="single" w:sz="4" w:space="0" w:color="auto"/>
              <w:bottom w:val="single" w:sz="4" w:space="0" w:color="auto"/>
              <w:right w:val="single" w:sz="4" w:space="0" w:color="auto"/>
            </w:tcBorders>
          </w:tcPr>
          <w:p w:rsidR="008D6252" w:rsidRDefault="008D6252" w:rsidP="00895AF8">
            <w:pPr>
              <w:spacing w:after="101" w:line="228" w:lineRule="exact"/>
              <w:jc w:val="both"/>
              <w:rPr>
                <w:rFonts w:ascii="Arial" w:eastAsia="Calibri" w:hAnsi="Arial" w:cs="Arial"/>
                <w:b/>
                <w:sz w:val="14"/>
                <w:szCs w:val="14"/>
              </w:rPr>
            </w:pP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 xml:space="preserve">N° DE SERIE DEL CERTIFICADO </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sz w:val="14"/>
                <w:szCs w:val="14"/>
              </w:rPr>
            </w:pPr>
            <w:r>
              <w:rPr>
                <w:rFonts w:ascii="Arial" w:eastAsia="Calibri" w:hAnsi="Arial" w:cs="Arial"/>
                <w:sz w:val="14"/>
                <w:szCs w:val="14"/>
              </w:rPr>
              <w:t xml:space="preserve">Número de serie del certificado de la firma electrónica avanzada del representante legal, agente o apoderado aduanal. </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 xml:space="preserve">SELLO DIGITAL </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pStyle w:val="NormalWeb"/>
              <w:shd w:val="clear" w:color="auto" w:fill="FFFFFF"/>
              <w:spacing w:before="0" w:after="101" w:line="228" w:lineRule="exact"/>
              <w:jc w:val="both"/>
              <w:rPr>
                <w:rFonts w:ascii="Arial" w:eastAsia="Calibri" w:hAnsi="Arial" w:cs="Arial"/>
                <w:sz w:val="14"/>
                <w:szCs w:val="14"/>
                <w:lang w:eastAsia="en-US"/>
              </w:rPr>
            </w:pPr>
            <w:r>
              <w:rPr>
                <w:rFonts w:ascii="Arial" w:eastAsia="Calibri" w:hAnsi="Arial" w:cs="Arial"/>
                <w:sz w:val="14"/>
                <w:szCs w:val="14"/>
                <w:lang w:eastAsia="en-US"/>
              </w:rPr>
              <w:t>Sello digital del representante legal, agente o apoderado aduanal que permite acreditar la autoría de la información transmitida para el Documento de Operación para Despacho Aduanero.</w:t>
            </w: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shd w:val="clear" w:color="auto" w:fill="D9D9D9"/>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 xml:space="preserve">SELLO DEL SAT </w:t>
            </w:r>
          </w:p>
        </w:tc>
        <w:tc>
          <w:tcPr>
            <w:tcW w:w="5987" w:type="dxa"/>
            <w:tcBorders>
              <w:top w:val="single" w:sz="4" w:space="0" w:color="auto"/>
              <w:left w:val="single" w:sz="4" w:space="0" w:color="auto"/>
              <w:bottom w:val="single" w:sz="4" w:space="0" w:color="auto"/>
              <w:right w:val="single" w:sz="4" w:space="0" w:color="auto"/>
            </w:tcBorders>
          </w:tcPr>
          <w:p w:rsidR="008D6252" w:rsidRDefault="008D6252" w:rsidP="00895AF8">
            <w:pPr>
              <w:spacing w:after="101" w:line="228" w:lineRule="exact"/>
              <w:jc w:val="both"/>
              <w:rPr>
                <w:rFonts w:ascii="Arial" w:eastAsia="Calibri" w:hAnsi="Arial" w:cs="Arial"/>
                <w:sz w:val="14"/>
                <w:szCs w:val="14"/>
              </w:rPr>
            </w:pPr>
          </w:p>
        </w:tc>
      </w:tr>
      <w:tr w:rsidR="008D6252" w:rsidTr="00895AF8">
        <w:trPr>
          <w:trHeight w:val="20"/>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N° DE SERIE DEL CERTIFICADO</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sz w:val="14"/>
                <w:szCs w:val="14"/>
              </w:rPr>
            </w:pPr>
            <w:r>
              <w:rPr>
                <w:rFonts w:ascii="Arial" w:eastAsia="Calibri" w:hAnsi="Arial" w:cs="Arial"/>
                <w:sz w:val="14"/>
                <w:szCs w:val="14"/>
              </w:rPr>
              <w:t>Número de serie del certificado de la firma electrónica avanzada del SAT</w:t>
            </w:r>
          </w:p>
        </w:tc>
      </w:tr>
      <w:tr w:rsidR="008D6252" w:rsidTr="00895AF8">
        <w:trPr>
          <w:trHeight w:val="54"/>
        </w:trPr>
        <w:tc>
          <w:tcPr>
            <w:tcW w:w="2701"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b/>
                <w:sz w:val="14"/>
                <w:szCs w:val="14"/>
              </w:rPr>
            </w:pPr>
            <w:r>
              <w:rPr>
                <w:rFonts w:ascii="Arial" w:eastAsia="Calibri" w:hAnsi="Arial" w:cs="Arial"/>
                <w:b/>
                <w:sz w:val="14"/>
                <w:szCs w:val="14"/>
              </w:rPr>
              <w:t>SELLO DIGITAL</w:t>
            </w:r>
          </w:p>
        </w:tc>
        <w:tc>
          <w:tcPr>
            <w:tcW w:w="5987"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jc w:val="both"/>
              <w:rPr>
                <w:rFonts w:ascii="Arial" w:eastAsia="Calibri" w:hAnsi="Arial" w:cs="Arial"/>
                <w:sz w:val="14"/>
                <w:szCs w:val="14"/>
              </w:rPr>
            </w:pPr>
            <w:r>
              <w:rPr>
                <w:rFonts w:ascii="Arial" w:eastAsia="Calibri" w:hAnsi="Arial" w:cs="Arial"/>
                <w:sz w:val="14"/>
                <w:szCs w:val="14"/>
              </w:rPr>
              <w:t xml:space="preserve">Sello digital del SAT que garantiza que la información transmitida fue recibida en </w:t>
            </w:r>
            <w:proofErr w:type="spellStart"/>
            <w:r>
              <w:rPr>
                <w:rFonts w:ascii="Arial" w:eastAsia="Calibri" w:hAnsi="Arial" w:cs="Arial"/>
                <w:sz w:val="14"/>
                <w:szCs w:val="14"/>
              </w:rPr>
              <w:t>el</w:t>
            </w:r>
            <w:proofErr w:type="spellEnd"/>
            <w:r>
              <w:rPr>
                <w:rFonts w:ascii="Arial" w:eastAsia="Calibri" w:hAnsi="Arial" w:cs="Arial"/>
                <w:sz w:val="14"/>
                <w:szCs w:val="14"/>
              </w:rPr>
              <w:t xml:space="preserve"> SEA.</w:t>
            </w:r>
          </w:p>
        </w:tc>
      </w:tr>
    </w:tbl>
    <w:p w:rsidR="008D6252" w:rsidRDefault="008D6252" w:rsidP="008D6252">
      <w:pPr>
        <w:spacing w:after="101" w:line="228" w:lineRule="exact"/>
        <w:jc w:val="both"/>
        <w:rPr>
          <w:rFonts w:ascii="Arial" w:hAnsi="Arial" w:cs="Arial"/>
          <w:b/>
          <w:sz w:val="18"/>
          <w:szCs w:val="18"/>
        </w:rPr>
      </w:pPr>
    </w:p>
    <w:p w:rsidR="008D6252" w:rsidRDefault="008D6252" w:rsidP="008D6252">
      <w:pPr>
        <w:spacing w:after="101" w:line="228" w:lineRule="exact"/>
        <w:ind w:firstLine="288"/>
        <w:jc w:val="both"/>
        <w:rPr>
          <w:rFonts w:ascii="Arial" w:hAnsi="Arial" w:cs="Arial"/>
          <w:sz w:val="18"/>
          <w:szCs w:val="18"/>
        </w:rPr>
      </w:pPr>
      <w:r>
        <w:rPr>
          <w:rFonts w:ascii="Arial" w:hAnsi="Arial" w:cs="Arial"/>
          <w:sz w:val="18"/>
          <w:szCs w:val="18"/>
        </w:rPr>
        <w:t>Los tamaños de letra serán como se indica a continuación:</w:t>
      </w:r>
    </w:p>
    <w:tbl>
      <w:tblPr>
        <w:tblW w:w="8085"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978"/>
        <w:gridCol w:w="5107"/>
      </w:tblGrid>
      <w:tr w:rsidR="008D6252" w:rsidTr="00895AF8">
        <w:trPr>
          <w:trHeight w:val="20"/>
        </w:trPr>
        <w:tc>
          <w:tcPr>
            <w:tcW w:w="2976" w:type="dxa"/>
            <w:tcBorders>
              <w:top w:val="single" w:sz="4" w:space="0" w:color="auto"/>
              <w:left w:val="single" w:sz="4" w:space="0" w:color="auto"/>
              <w:bottom w:val="single" w:sz="4" w:space="0" w:color="auto"/>
              <w:right w:val="single" w:sz="4" w:space="0" w:color="auto"/>
            </w:tcBorders>
            <w:shd w:val="clear" w:color="auto" w:fill="D9D9D9"/>
            <w:hideMark/>
          </w:tcPr>
          <w:p w:rsidR="008D6252" w:rsidRDefault="008D6252" w:rsidP="00895AF8">
            <w:pPr>
              <w:spacing w:after="101" w:line="228" w:lineRule="exact"/>
              <w:rPr>
                <w:rFonts w:ascii="Arial" w:eastAsia="Calibri" w:hAnsi="Arial" w:cs="Arial"/>
                <w:b/>
                <w:sz w:val="14"/>
                <w:szCs w:val="14"/>
              </w:rPr>
            </w:pPr>
            <w:r>
              <w:rPr>
                <w:rFonts w:ascii="Arial" w:hAnsi="Arial" w:cs="Arial"/>
                <w:b/>
                <w:sz w:val="14"/>
                <w:szCs w:val="14"/>
              </w:rPr>
              <w:t>INFORMACIÓN</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rsidR="008D6252" w:rsidRDefault="008D6252" w:rsidP="00895AF8">
            <w:pPr>
              <w:spacing w:after="101" w:line="228" w:lineRule="exact"/>
              <w:rPr>
                <w:rFonts w:ascii="Arial" w:eastAsia="Calibri" w:hAnsi="Arial" w:cs="Arial"/>
                <w:b/>
                <w:sz w:val="14"/>
                <w:szCs w:val="14"/>
              </w:rPr>
            </w:pPr>
            <w:r>
              <w:rPr>
                <w:rFonts w:ascii="Arial" w:hAnsi="Arial" w:cs="Arial"/>
                <w:b/>
                <w:sz w:val="14"/>
                <w:szCs w:val="14"/>
              </w:rPr>
              <w:t>FORMATO DE LETRA</w:t>
            </w:r>
          </w:p>
        </w:tc>
      </w:tr>
      <w:tr w:rsidR="008D6252" w:rsidTr="00895AF8">
        <w:trPr>
          <w:trHeight w:val="20"/>
        </w:trPr>
        <w:tc>
          <w:tcPr>
            <w:tcW w:w="2976"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eastAsia="Calibri" w:hAnsi="Arial" w:cs="Arial"/>
                <w:b/>
                <w:sz w:val="14"/>
                <w:szCs w:val="14"/>
              </w:rPr>
            </w:pPr>
            <w:r>
              <w:rPr>
                <w:rFonts w:ascii="Arial" w:hAnsi="Arial" w:cs="Arial"/>
                <w:b/>
                <w:sz w:val="14"/>
                <w:szCs w:val="14"/>
              </w:rPr>
              <w:t>Encabezados</w:t>
            </w:r>
          </w:p>
        </w:tc>
        <w:tc>
          <w:tcPr>
            <w:tcW w:w="5103"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hAnsi="Arial" w:cs="Arial"/>
                <w:sz w:val="14"/>
                <w:szCs w:val="14"/>
              </w:rPr>
            </w:pPr>
            <w:r>
              <w:rPr>
                <w:rFonts w:ascii="Arial" w:hAnsi="Arial" w:cs="Arial"/>
                <w:sz w:val="14"/>
                <w:szCs w:val="14"/>
              </w:rPr>
              <w:t>Arial 9 Negrita u otra letra de tamaño equivalente.</w:t>
            </w:r>
          </w:p>
          <w:p w:rsidR="008D6252" w:rsidRDefault="008D6252" w:rsidP="00895AF8">
            <w:pPr>
              <w:spacing w:after="101" w:line="228" w:lineRule="exact"/>
              <w:rPr>
                <w:rFonts w:ascii="Arial" w:eastAsia="Calibri" w:hAnsi="Arial" w:cs="Arial"/>
                <w:sz w:val="14"/>
                <w:szCs w:val="14"/>
              </w:rPr>
            </w:pPr>
            <w:r>
              <w:rPr>
                <w:rFonts w:ascii="Arial" w:hAnsi="Arial" w:cs="Arial"/>
                <w:sz w:val="14"/>
                <w:szCs w:val="14"/>
              </w:rPr>
              <w:t>De preferencia, los espacios en donde se presente encabezados deberán imprimirse con sombreado de 15%.</w:t>
            </w:r>
          </w:p>
        </w:tc>
      </w:tr>
      <w:tr w:rsidR="008D6252" w:rsidTr="00895AF8">
        <w:trPr>
          <w:trHeight w:val="20"/>
        </w:trPr>
        <w:tc>
          <w:tcPr>
            <w:tcW w:w="2976"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eastAsia="Calibri" w:hAnsi="Arial" w:cs="Arial"/>
                <w:b/>
                <w:sz w:val="14"/>
                <w:szCs w:val="14"/>
              </w:rPr>
            </w:pPr>
            <w:r>
              <w:rPr>
                <w:rFonts w:ascii="Arial" w:hAnsi="Arial" w:cs="Arial"/>
                <w:b/>
                <w:sz w:val="14"/>
                <w:szCs w:val="14"/>
              </w:rPr>
              <w:t>Nombre del Campo</w:t>
            </w:r>
          </w:p>
        </w:tc>
        <w:tc>
          <w:tcPr>
            <w:tcW w:w="5103"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eastAsia="Calibri" w:hAnsi="Arial" w:cs="Arial"/>
                <w:sz w:val="14"/>
                <w:szCs w:val="14"/>
              </w:rPr>
            </w:pPr>
            <w:r>
              <w:rPr>
                <w:rFonts w:ascii="Arial" w:hAnsi="Arial" w:cs="Arial"/>
                <w:sz w:val="14"/>
                <w:szCs w:val="14"/>
              </w:rPr>
              <w:t>Arial 8 Negrita u otra letra de tamaño equivalente.</w:t>
            </w:r>
          </w:p>
        </w:tc>
      </w:tr>
      <w:tr w:rsidR="008D6252" w:rsidTr="00895AF8">
        <w:trPr>
          <w:trHeight w:val="20"/>
        </w:trPr>
        <w:tc>
          <w:tcPr>
            <w:tcW w:w="2976"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hAnsi="Arial" w:cs="Arial"/>
                <w:b/>
                <w:sz w:val="14"/>
                <w:szCs w:val="14"/>
              </w:rPr>
            </w:pPr>
            <w:r>
              <w:rPr>
                <w:rFonts w:ascii="Arial" w:hAnsi="Arial" w:cs="Arial"/>
                <w:b/>
                <w:sz w:val="14"/>
                <w:szCs w:val="14"/>
              </w:rPr>
              <w:t>Información Declarada</w:t>
            </w:r>
          </w:p>
        </w:tc>
        <w:tc>
          <w:tcPr>
            <w:tcW w:w="5103"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hAnsi="Arial" w:cs="Arial"/>
                <w:sz w:val="14"/>
                <w:szCs w:val="14"/>
              </w:rPr>
            </w:pPr>
            <w:r>
              <w:rPr>
                <w:rFonts w:ascii="Arial" w:hAnsi="Arial" w:cs="Arial"/>
                <w:sz w:val="14"/>
                <w:szCs w:val="14"/>
              </w:rPr>
              <w:t>Arial 9 u otra letra de tamaño equivalente.</w:t>
            </w:r>
          </w:p>
        </w:tc>
      </w:tr>
      <w:tr w:rsidR="008D6252" w:rsidTr="00895AF8">
        <w:trPr>
          <w:trHeight w:val="60"/>
        </w:trPr>
        <w:tc>
          <w:tcPr>
            <w:tcW w:w="2976"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hAnsi="Arial" w:cs="Arial"/>
                <w:b/>
                <w:sz w:val="14"/>
                <w:szCs w:val="14"/>
              </w:rPr>
            </w:pPr>
            <w:r>
              <w:rPr>
                <w:rFonts w:ascii="Arial" w:hAnsi="Arial" w:cs="Arial"/>
                <w:b/>
                <w:sz w:val="14"/>
                <w:szCs w:val="14"/>
              </w:rPr>
              <w:t>Cadena original</w:t>
            </w:r>
          </w:p>
        </w:tc>
        <w:tc>
          <w:tcPr>
            <w:tcW w:w="5103" w:type="dxa"/>
            <w:tcBorders>
              <w:top w:val="single" w:sz="4" w:space="0" w:color="auto"/>
              <w:left w:val="single" w:sz="4" w:space="0" w:color="auto"/>
              <w:bottom w:val="single" w:sz="4" w:space="0" w:color="auto"/>
              <w:right w:val="single" w:sz="4" w:space="0" w:color="auto"/>
            </w:tcBorders>
            <w:hideMark/>
          </w:tcPr>
          <w:p w:rsidR="008D6252" w:rsidRDefault="008D6252" w:rsidP="00895AF8">
            <w:pPr>
              <w:spacing w:after="101" w:line="228" w:lineRule="exact"/>
              <w:rPr>
                <w:rFonts w:ascii="Arial" w:hAnsi="Arial" w:cs="Arial"/>
                <w:sz w:val="14"/>
                <w:szCs w:val="14"/>
              </w:rPr>
            </w:pPr>
            <w:r>
              <w:rPr>
                <w:rFonts w:ascii="Arial" w:hAnsi="Arial" w:cs="Arial"/>
                <w:sz w:val="14"/>
                <w:szCs w:val="14"/>
              </w:rPr>
              <w:t>Arial 7 u otra letra de tamaño equivalente.</w:t>
            </w:r>
          </w:p>
        </w:tc>
      </w:tr>
    </w:tbl>
    <w:p w:rsidR="007307B2" w:rsidRDefault="007307B2">
      <w:bookmarkStart w:id="0" w:name="_GoBack"/>
      <w:bookmarkEnd w:id="0"/>
    </w:p>
    <w:sectPr w:rsidR="007307B2" w:rsidSect="008D6252">
      <w:pgSz w:w="12240" w:h="15840"/>
      <w:pgMar w:top="1276"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252"/>
    <w:rsid w:val="007307B2"/>
    <w:rsid w:val="008D62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25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nhideWhenUsed/>
    <w:rsid w:val="008D6252"/>
    <w:pPr>
      <w:spacing w:before="100" w:after="100"/>
    </w:pPr>
    <w:rPr>
      <w:szCs w:val="20"/>
      <w:lang w:val="es-MX" w:eastAsia="es-MX"/>
    </w:rPr>
  </w:style>
  <w:style w:type="paragraph" w:styleId="Textosinformato">
    <w:name w:val="Plain Text"/>
    <w:basedOn w:val="Normal"/>
    <w:link w:val="TextosinformatoCar"/>
    <w:semiHidden/>
    <w:unhideWhenUsed/>
    <w:rsid w:val="008D6252"/>
    <w:rPr>
      <w:rFonts w:ascii="Courier New" w:hAnsi="Courier New"/>
      <w:sz w:val="20"/>
      <w:szCs w:val="20"/>
    </w:rPr>
  </w:style>
  <w:style w:type="character" w:customStyle="1" w:styleId="TextosinformatoCar">
    <w:name w:val="Texto sin formato Car"/>
    <w:basedOn w:val="Fuentedeprrafopredeter"/>
    <w:link w:val="Textosinformato"/>
    <w:semiHidden/>
    <w:rsid w:val="008D6252"/>
    <w:rPr>
      <w:rFonts w:ascii="Courier New" w:eastAsia="Times New Roman" w:hAnsi="Courier New"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25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nhideWhenUsed/>
    <w:rsid w:val="008D6252"/>
    <w:pPr>
      <w:spacing w:before="100" w:after="100"/>
    </w:pPr>
    <w:rPr>
      <w:szCs w:val="20"/>
      <w:lang w:val="es-MX" w:eastAsia="es-MX"/>
    </w:rPr>
  </w:style>
  <w:style w:type="paragraph" w:styleId="Textosinformato">
    <w:name w:val="Plain Text"/>
    <w:basedOn w:val="Normal"/>
    <w:link w:val="TextosinformatoCar"/>
    <w:semiHidden/>
    <w:unhideWhenUsed/>
    <w:rsid w:val="008D6252"/>
    <w:rPr>
      <w:rFonts w:ascii="Courier New" w:hAnsi="Courier New"/>
      <w:sz w:val="20"/>
      <w:szCs w:val="20"/>
    </w:rPr>
  </w:style>
  <w:style w:type="character" w:customStyle="1" w:styleId="TextosinformatoCar">
    <w:name w:val="Texto sin formato Car"/>
    <w:basedOn w:val="Fuentedeprrafopredeter"/>
    <w:link w:val="Textosinformato"/>
    <w:semiHidden/>
    <w:rsid w:val="008D6252"/>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744</Words>
  <Characters>4095</Characters>
  <Application>Microsoft Office Word</Application>
  <DocSecurity>0</DocSecurity>
  <Lines>34</Lines>
  <Paragraphs>9</Paragraphs>
  <ScaleCrop>false</ScaleCrop>
  <Company>Hewlett-Packard Company</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ccortesc</dc:creator>
  <cp:lastModifiedBy>ccortesc</cp:lastModifiedBy>
  <cp:revision>1</cp:revision>
  <dcterms:created xsi:type="dcterms:W3CDTF">2017-02-10T20:47:00Z</dcterms:created>
  <dcterms:modified xsi:type="dcterms:W3CDTF">2017-02-10T20:47:00Z</dcterms:modified>
</cp:coreProperties>
</file>